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5" w:type="dxa"/>
        <w:tblLayout w:type="fixed"/>
        <w:tblLook w:val="01E0"/>
      </w:tblPr>
      <w:tblGrid>
        <w:gridCol w:w="3467"/>
        <w:gridCol w:w="2505"/>
        <w:gridCol w:w="434"/>
        <w:gridCol w:w="3779"/>
      </w:tblGrid>
      <w:tr w:rsidR="00CC066E" w:rsidTr="00CC066E">
        <w:tc>
          <w:tcPr>
            <w:tcW w:w="3467" w:type="dxa"/>
            <w:hideMark/>
          </w:tcPr>
          <w:p w:rsidR="00CC066E" w:rsidRDefault="00CC066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2114550" cy="962025"/>
                  <wp:effectExtent l="0" t="0" r="0" b="0"/>
                  <wp:docPr id="3" name="Oggett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ggett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-8350" t="-30650" r="-8545" b="-797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5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C066E" w:rsidRPr="00CC066E" w:rsidRDefault="00CC066E">
            <w:pPr>
              <w:pStyle w:val="Intestazione"/>
              <w:spacing w:line="276" w:lineRule="auto"/>
              <w:jc w:val="center"/>
              <w:rPr>
                <w:b/>
                <w:lang w:eastAsia="en-US"/>
              </w:rPr>
            </w:pPr>
            <w:r w:rsidRPr="00CC066E">
              <w:rPr>
                <w:b/>
                <w:noProof/>
              </w:rPr>
              <w:drawing>
                <wp:inline distT="0" distB="0" distL="0" distR="0">
                  <wp:extent cx="1266825" cy="914400"/>
                  <wp:effectExtent l="19050" t="0" r="9525" b="0"/>
                  <wp:docPr id="5" name="Immagine 2" descr="StemmaBusse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StemmaBusse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CC066E" w:rsidRDefault="00CC066E">
            <w:pPr>
              <w:pStyle w:val="Intestazione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779" w:type="dxa"/>
            <w:hideMark/>
          </w:tcPr>
          <w:p w:rsidR="00CC066E" w:rsidRDefault="00CC066E">
            <w:pPr>
              <w:pStyle w:val="Intestazione"/>
              <w:spacing w:line="276" w:lineRule="auto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71550" cy="581025"/>
                  <wp:effectExtent l="19050" t="0" r="0" b="9525"/>
                  <wp:docPr id="6" name="Immagine 2" descr="logo _anbima 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_anbima 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765D" w:rsidRDefault="0086765D" w:rsidP="006E3E5A">
      <w:pPr>
        <w:jc w:val="center"/>
        <w:rPr>
          <w:rFonts w:ascii="Calibri" w:hAnsi="Calibri"/>
          <w:b/>
        </w:rPr>
      </w:pPr>
    </w:p>
    <w:p w:rsidR="0086765D" w:rsidRDefault="0086765D" w:rsidP="006E3E5A">
      <w:pPr>
        <w:jc w:val="center"/>
        <w:rPr>
          <w:rFonts w:ascii="Calibri" w:hAnsi="Calibri"/>
          <w:b/>
        </w:rPr>
      </w:pPr>
    </w:p>
    <w:p w:rsidR="0086765D" w:rsidRDefault="0086765D" w:rsidP="006E3E5A">
      <w:pPr>
        <w:jc w:val="center"/>
        <w:rPr>
          <w:rFonts w:ascii="Calibri" w:hAnsi="Calibri"/>
          <w:b/>
        </w:rPr>
      </w:pPr>
    </w:p>
    <w:p w:rsidR="0086765D" w:rsidRDefault="0086765D" w:rsidP="00CC066E">
      <w:pPr>
        <w:rPr>
          <w:rFonts w:ascii="Calibri" w:hAnsi="Calibri"/>
          <w:b/>
        </w:rPr>
      </w:pPr>
    </w:p>
    <w:p w:rsidR="006E3E5A" w:rsidRDefault="00D6453A" w:rsidP="006E3E5A">
      <w:pPr>
        <w:jc w:val="center"/>
        <w:rPr>
          <w:rFonts w:ascii="Calibri" w:hAnsi="Calibri"/>
          <w:b/>
        </w:rPr>
      </w:pPr>
      <w:r w:rsidRPr="00D6453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6.5pt;margin-top:.3pt;width:184.5pt;height:24.75pt;z-index:251658240" wrapcoords="-88 0 -88 20945 21600 20945 21600 0 -88 0" fillcolor="window">
            <v:imagedata r:id="rId8" o:title=""/>
            <w10:wrap type="tight"/>
          </v:shape>
          <o:OLEObject Type="Embed" ProgID="Word.Picture.8" ShapeID="_x0000_s1026" DrawAspect="Content" ObjectID="_1529244341" r:id="rId9"/>
        </w:pict>
      </w:r>
    </w:p>
    <w:p w:rsidR="006E3E5A" w:rsidRDefault="006E3E5A" w:rsidP="006E3E5A">
      <w:pPr>
        <w:jc w:val="right"/>
        <w:rPr>
          <w:rFonts w:ascii="Calibri" w:hAnsi="Calibri"/>
          <w:b/>
        </w:rPr>
      </w:pPr>
    </w:p>
    <w:p w:rsidR="006E3E5A" w:rsidRDefault="006E3E5A" w:rsidP="001B1EB8">
      <w:pPr>
        <w:spacing w:line="216" w:lineRule="auto"/>
        <w:rPr>
          <w:rFonts w:ascii="Calibri" w:hAnsi="Calibri"/>
          <w:b/>
        </w:rPr>
      </w:pPr>
      <w:r>
        <w:rPr>
          <w:rFonts w:ascii="Calibri" w:hAnsi="Calibri"/>
          <w:b/>
        </w:rPr>
        <w:t>OGGETTO: Le bande giovanili  incontrano VERDI 2016</w:t>
      </w:r>
      <w:r w:rsidR="00804DA4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i/>
        </w:rPr>
        <w:t>Meeting d</w:t>
      </w:r>
      <w:r w:rsidR="00252EBB">
        <w:rPr>
          <w:rFonts w:ascii="Calibri" w:hAnsi="Calibri"/>
          <w:b/>
          <w:i/>
        </w:rPr>
        <w:t xml:space="preserve">elle bande </w:t>
      </w:r>
      <w:r>
        <w:rPr>
          <w:rFonts w:ascii="Calibri" w:hAnsi="Calibri"/>
          <w:b/>
          <w:i/>
        </w:rPr>
        <w:t>musicali giovanili</w:t>
      </w:r>
      <w:r>
        <w:rPr>
          <w:rFonts w:ascii="Calibri" w:hAnsi="Calibri"/>
          <w:b/>
        </w:rPr>
        <w:t xml:space="preserve"> 3 Settembre 201</w:t>
      </w:r>
      <w:r w:rsidR="001B1EB8">
        <w:rPr>
          <w:rFonts w:ascii="Calibri" w:hAnsi="Calibri"/>
          <w:b/>
        </w:rPr>
        <w:t>6</w:t>
      </w:r>
    </w:p>
    <w:p w:rsidR="001B1EB8" w:rsidRDefault="001B1EB8" w:rsidP="001B1EB8">
      <w:pPr>
        <w:spacing w:line="216" w:lineRule="auto"/>
        <w:rPr>
          <w:rFonts w:ascii="Calibri" w:hAnsi="Calibri"/>
        </w:rPr>
      </w:pPr>
    </w:p>
    <w:p w:rsidR="006E3E5A" w:rsidRDefault="006E3E5A" w:rsidP="006E3E5A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ALLE SCUOLE </w:t>
      </w:r>
      <w:proofErr w:type="spellStart"/>
      <w:r>
        <w:rPr>
          <w:rFonts w:ascii="Calibri" w:hAnsi="Calibri"/>
          <w:b/>
        </w:rPr>
        <w:t>DI</w:t>
      </w:r>
      <w:proofErr w:type="spellEnd"/>
      <w:r>
        <w:rPr>
          <w:rFonts w:ascii="Calibri" w:hAnsi="Calibri"/>
          <w:b/>
        </w:rPr>
        <w:t xml:space="preserve"> MUSICA IN INDIRIZZO</w:t>
      </w:r>
    </w:p>
    <w:p w:rsidR="006E3E5A" w:rsidRDefault="006E3E5A" w:rsidP="006E3E5A">
      <w:pPr>
        <w:pStyle w:val="Sottotitolo"/>
        <w:ind w:firstLine="708"/>
        <w:jc w:val="both"/>
        <w:rPr>
          <w:sz w:val="20"/>
          <w:szCs w:val="20"/>
        </w:rPr>
      </w:pPr>
    </w:p>
    <w:p w:rsidR="006E3E5A" w:rsidRDefault="006E3E5A" w:rsidP="006E3E5A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Il progetto che qui si intende proporre utilizza una chiave di lettura altamente innovativa ed attrattiva: valorizzare il patrimonio ambientale e culturale dell’Emilia-Romagna attraverso la diffusione della cultura, e in particolare attraverso i giovani e la musica.</w:t>
      </w:r>
    </w:p>
    <w:p w:rsidR="006E3E5A" w:rsidRDefault="006E3E5A" w:rsidP="006E3E5A">
      <w:pPr>
        <w:jc w:val="both"/>
        <w:rPr>
          <w:rFonts w:ascii="Calibri" w:hAnsi="Calibri"/>
        </w:rPr>
      </w:pPr>
    </w:p>
    <w:p w:rsidR="006E3E5A" w:rsidRDefault="006E3E5A" w:rsidP="006E3E5A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Sul convincimento che  la promozione e valorizzazione del territorio deriva dal fatto che la musica e le testimonianze territoriali e culturali ad essa legate costituiscono un importante strumento per valorizzare complessivamente e in maniera integrata le risorse culturali ed ambientali dei luoghi, nasce la presente proposta progettuale che vede come proponenti l’</w:t>
      </w:r>
      <w:proofErr w:type="spellStart"/>
      <w:r>
        <w:rPr>
          <w:rFonts w:ascii="Calibri" w:hAnsi="Calibri"/>
        </w:rPr>
        <w:t>A.N.B.I.MA</w:t>
      </w:r>
      <w:proofErr w:type="spellEnd"/>
      <w:r>
        <w:rPr>
          <w:rFonts w:ascii="Calibri" w:hAnsi="Calibri"/>
        </w:rPr>
        <w:t xml:space="preserve"> Regionale </w:t>
      </w:r>
      <w:proofErr w:type="spellStart"/>
      <w:r>
        <w:rPr>
          <w:rFonts w:ascii="Calibri" w:hAnsi="Calibri"/>
        </w:rPr>
        <w:t>E.R.</w:t>
      </w:r>
      <w:proofErr w:type="spellEnd"/>
      <w:r>
        <w:rPr>
          <w:rFonts w:ascii="Calibri" w:hAnsi="Calibri"/>
        </w:rPr>
        <w:t xml:space="preserve"> e Assonanza - Associazione delle Scuole di Musica dell’Emilia Romagna. </w:t>
      </w:r>
    </w:p>
    <w:p w:rsidR="006E3E5A" w:rsidRDefault="006E3E5A" w:rsidP="006E3E5A">
      <w:pPr>
        <w:pStyle w:val="Sottotitolo"/>
        <w:ind w:firstLine="708"/>
        <w:jc w:val="both"/>
        <w:rPr>
          <w:rFonts w:ascii="Calibri" w:hAnsi="Calibri"/>
          <w:b w:val="0"/>
          <w:i w:val="0"/>
        </w:rPr>
      </w:pPr>
    </w:p>
    <w:p w:rsidR="006E3E5A" w:rsidRDefault="006E3E5A" w:rsidP="006E3E5A">
      <w:pPr>
        <w:pStyle w:val="Sottotitolo"/>
        <w:ind w:firstLine="708"/>
        <w:jc w:val="both"/>
        <w:rPr>
          <w:rFonts w:ascii="Calibri" w:hAnsi="Calibri"/>
          <w:b w:val="0"/>
          <w:i w:val="0"/>
        </w:rPr>
      </w:pPr>
    </w:p>
    <w:p w:rsidR="006E3E5A" w:rsidRDefault="006E3E5A" w:rsidP="006E3E5A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L’idea progettuale è quella di organizzare nel </w:t>
      </w:r>
      <w:r>
        <w:rPr>
          <w:rFonts w:ascii="Calibri" w:hAnsi="Calibri"/>
          <w:b/>
        </w:rPr>
        <w:t>Comune di Busseto</w:t>
      </w:r>
      <w:r>
        <w:rPr>
          <w:rFonts w:ascii="Calibri" w:hAnsi="Calibri"/>
        </w:rPr>
        <w:t xml:space="preserve"> IL 3 SETTEMBRE 2016 una grande festa della musica, che vede come protagonisti i </w:t>
      </w:r>
      <w:r>
        <w:rPr>
          <w:rFonts w:ascii="Calibri" w:hAnsi="Calibri"/>
          <w:b/>
        </w:rPr>
        <w:t>luoghi verdiani</w:t>
      </w:r>
      <w:r>
        <w:rPr>
          <w:rFonts w:ascii="Calibri" w:hAnsi="Calibri"/>
        </w:rPr>
        <w:t xml:space="preserve">, i </w:t>
      </w:r>
      <w:r>
        <w:rPr>
          <w:rFonts w:ascii="Calibri" w:hAnsi="Calibri"/>
          <w:b/>
        </w:rPr>
        <w:t xml:space="preserve">giovani musicisti delle bande giovanili </w:t>
      </w:r>
      <w:r>
        <w:rPr>
          <w:rFonts w:ascii="Calibri" w:hAnsi="Calibri"/>
        </w:rPr>
        <w:t xml:space="preserve">e la </w:t>
      </w:r>
      <w:r>
        <w:rPr>
          <w:rFonts w:ascii="Calibri" w:hAnsi="Calibri"/>
          <w:b/>
        </w:rPr>
        <w:t>musica</w:t>
      </w:r>
      <w:r>
        <w:rPr>
          <w:rFonts w:ascii="Calibri" w:hAnsi="Calibri"/>
        </w:rPr>
        <w:t xml:space="preserve">. Busseto diventa così un importante luogo di incontro e palcoscenico ideale per i giovani per la condivisione ed il confronto di esperienze musicali diverse, ma sarà anche teatro di un momento/evento/meeting “senza tempo”: </w:t>
      </w:r>
      <w:r>
        <w:rPr>
          <w:rFonts w:ascii="Calibri" w:hAnsi="Calibri"/>
          <w:b/>
        </w:rPr>
        <w:t>la musica di VERDI ed i GIOVANI</w:t>
      </w:r>
      <w:r>
        <w:rPr>
          <w:rFonts w:ascii="Calibri" w:hAnsi="Calibri"/>
        </w:rPr>
        <w:t xml:space="preserve">. </w:t>
      </w:r>
    </w:p>
    <w:p w:rsidR="006E3E5A" w:rsidRDefault="006E3E5A" w:rsidP="006E3E5A">
      <w:pPr>
        <w:pStyle w:val="Sottotitolo"/>
        <w:ind w:firstLine="708"/>
        <w:jc w:val="both"/>
        <w:rPr>
          <w:rFonts w:ascii="Calibri" w:hAnsi="Calibri"/>
          <w:b w:val="0"/>
          <w:i w:val="0"/>
        </w:rPr>
      </w:pPr>
    </w:p>
    <w:p w:rsidR="006E3E5A" w:rsidRDefault="006E3E5A" w:rsidP="006E3E5A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Programma </w:t>
      </w:r>
    </w:p>
    <w:p w:rsidR="006E3E5A" w:rsidRDefault="006E3E5A" w:rsidP="006E3E5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-  </w:t>
      </w:r>
      <w:r>
        <w:rPr>
          <w:rFonts w:ascii="Calibri" w:hAnsi="Calibri"/>
          <w:b/>
        </w:rPr>
        <w:t>arrivo</w:t>
      </w:r>
      <w:r>
        <w:rPr>
          <w:rFonts w:ascii="Calibri" w:hAnsi="Calibri"/>
        </w:rPr>
        <w:t xml:space="preserve"> A Roncole di Busseto  sabato 3 Settembre alle ore  15/16 dei gruppi partecipanti </w:t>
      </w:r>
    </w:p>
    <w:p w:rsidR="006E3E5A" w:rsidRDefault="006E3E5A" w:rsidP="006E3E5A">
      <w:pPr>
        <w:jc w:val="both"/>
        <w:rPr>
          <w:rFonts w:ascii="Calibri" w:hAnsi="Calibri"/>
        </w:rPr>
      </w:pPr>
      <w:r>
        <w:rPr>
          <w:rFonts w:ascii="Calibri" w:hAnsi="Calibri"/>
        </w:rPr>
        <w:t>Visita ai luoghi verdiani</w:t>
      </w:r>
    </w:p>
    <w:p w:rsidR="006E3E5A" w:rsidRDefault="006E3E5A" w:rsidP="006E3E5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Alle 18 apertura della manifestazione  nella piazza dedicata a Verdi: concerto  che vedrà la partecipazione del prof. Patrizio Bianchi con la lettura di un suo testo </w:t>
      </w:r>
    </w:p>
    <w:p w:rsidR="006E3E5A" w:rsidRDefault="006E3E5A" w:rsidP="006E3E5A">
      <w:pPr>
        <w:jc w:val="both"/>
        <w:rPr>
          <w:rFonts w:ascii="Calibri" w:hAnsi="Calibri"/>
        </w:rPr>
      </w:pPr>
      <w:r>
        <w:rPr>
          <w:rFonts w:ascii="Calibri" w:hAnsi="Calibri"/>
        </w:rPr>
        <w:t>Alle 19,30 cena al sacco offerta dall’amministrazione comunale di Busseto.</w:t>
      </w:r>
    </w:p>
    <w:p w:rsidR="006E3E5A" w:rsidRDefault="006E3E5A" w:rsidP="006E3E5A">
      <w:pPr>
        <w:jc w:val="both"/>
        <w:rPr>
          <w:rFonts w:ascii="Calibri" w:hAnsi="Calibri"/>
        </w:rPr>
      </w:pPr>
      <w:r>
        <w:rPr>
          <w:rFonts w:ascii="Calibri" w:hAnsi="Calibri"/>
        </w:rPr>
        <w:t>Alle 21 concerto in diversi luoghi della cittadina: 3 scuole per ogni location organizzati con 40 min di musica per ogni gruppo e 20 min per il cambio palco</w:t>
      </w:r>
    </w:p>
    <w:p w:rsidR="006E3E5A" w:rsidRDefault="006E3E5A" w:rsidP="006E3E5A">
      <w:pPr>
        <w:jc w:val="both"/>
        <w:rPr>
          <w:rFonts w:ascii="Calibri" w:hAnsi="Calibri"/>
        </w:rPr>
      </w:pPr>
      <w:r>
        <w:rPr>
          <w:rFonts w:ascii="Calibri" w:hAnsi="Calibri"/>
        </w:rPr>
        <w:t>Alle 24 chiusura dell’iniziativa ritorno ai propri luoghi di provenienza.</w:t>
      </w:r>
    </w:p>
    <w:p w:rsidR="006E3E5A" w:rsidRDefault="006E3E5A" w:rsidP="006E3E5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-  l’iniziativa si propone di porre nella giusta evidenza una realtà di rilevante interesse sociale e culturale, rappresentata dalla presenza nel territorio regionale di decine di scuole di musica operanti a livello comunale e tuttora in forte espansione. Istituite e sostenute dalle Amministrazioni pubbliche e dalle Associazioni bandistiche, esse sono divenute un valido punto di riferimento per l’educazione musicale, come dimostra il numero elevatissimo (diverse migliaia) di ragazzi e di giovani che le frequentano. La loro attività è finalizzata, in primo luogo, a diffondere </w:t>
      </w:r>
      <w:r>
        <w:rPr>
          <w:rFonts w:ascii="Calibri" w:hAnsi="Calibri"/>
        </w:rPr>
        <w:lastRenderedPageBreak/>
        <w:t xml:space="preserve">l’apprendimento della musica ed a consentire la pratica strumentale nei complessi bandistici tradizionali e in nuovi complessi musicali giovanili. </w:t>
      </w:r>
    </w:p>
    <w:p w:rsidR="006E3E5A" w:rsidRDefault="006E3E5A" w:rsidP="006E3E5A">
      <w:pPr>
        <w:jc w:val="both"/>
        <w:rPr>
          <w:rFonts w:ascii="Calibri" w:hAnsi="Calibri"/>
        </w:rPr>
      </w:pPr>
    </w:p>
    <w:p w:rsidR="006E3E5A" w:rsidRDefault="006E3E5A" w:rsidP="006E3E5A">
      <w:pPr>
        <w:jc w:val="both"/>
        <w:rPr>
          <w:sz w:val="32"/>
        </w:rPr>
      </w:pPr>
    </w:p>
    <w:p w:rsidR="006E3E5A" w:rsidRDefault="006E3E5A" w:rsidP="006E3E5A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Saranno a carico dell’organizzazione</w:t>
      </w:r>
    </w:p>
    <w:p w:rsidR="006E3E5A" w:rsidRDefault="006E3E5A" w:rsidP="006E3E5A">
      <w:pPr>
        <w:jc w:val="both"/>
        <w:rPr>
          <w:rFonts w:ascii="Calibri" w:hAnsi="Calibri"/>
        </w:rPr>
      </w:pPr>
      <w:r>
        <w:rPr>
          <w:rFonts w:ascii="Calibri" w:hAnsi="Calibri"/>
        </w:rPr>
        <w:t>Contributo di euro 500 per le spese di viaggio (</w:t>
      </w:r>
      <w:proofErr w:type="spellStart"/>
      <w:r>
        <w:rPr>
          <w:rFonts w:ascii="Calibri" w:hAnsi="Calibri"/>
        </w:rPr>
        <w:t>max</w:t>
      </w:r>
      <w:proofErr w:type="spellEnd"/>
      <w:r>
        <w:rPr>
          <w:rFonts w:ascii="Calibri" w:hAnsi="Calibri"/>
        </w:rPr>
        <w:t xml:space="preserve"> 10 scuole invitate)</w:t>
      </w:r>
    </w:p>
    <w:p w:rsidR="006E3E5A" w:rsidRDefault="006E3E5A" w:rsidP="006E3E5A">
      <w:pPr>
        <w:jc w:val="both"/>
        <w:rPr>
          <w:rFonts w:ascii="Calibri" w:hAnsi="Calibri"/>
        </w:rPr>
      </w:pPr>
      <w:r>
        <w:rPr>
          <w:rFonts w:ascii="Calibri" w:hAnsi="Calibri"/>
        </w:rPr>
        <w:t>Allestimento location concerto :sedie presa luce illuminazione</w:t>
      </w:r>
    </w:p>
    <w:p w:rsidR="006E3E5A" w:rsidRDefault="006E3E5A" w:rsidP="006E3E5A">
      <w:pPr>
        <w:jc w:val="both"/>
        <w:rPr>
          <w:rFonts w:ascii="Calibri" w:hAnsi="Calibri"/>
        </w:rPr>
      </w:pPr>
      <w:r>
        <w:rPr>
          <w:rFonts w:ascii="Calibri" w:hAnsi="Calibri"/>
        </w:rPr>
        <w:t>Siae</w:t>
      </w:r>
    </w:p>
    <w:p w:rsidR="006E3E5A" w:rsidRDefault="006E3E5A" w:rsidP="006E3E5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Cena al sacco </w:t>
      </w:r>
    </w:p>
    <w:p w:rsidR="006E3E5A" w:rsidRDefault="006E3E5A" w:rsidP="006E3E5A">
      <w:pPr>
        <w:jc w:val="both"/>
        <w:rPr>
          <w:rFonts w:ascii="Calibri" w:hAnsi="Calibri"/>
        </w:rPr>
      </w:pPr>
      <w:r>
        <w:rPr>
          <w:rFonts w:ascii="Calibri" w:hAnsi="Calibri"/>
        </w:rPr>
        <w:t>Ingresso musei</w:t>
      </w:r>
    </w:p>
    <w:p w:rsidR="006E3E5A" w:rsidRDefault="006E3E5A" w:rsidP="006E3E5A">
      <w:pPr>
        <w:jc w:val="both"/>
        <w:rPr>
          <w:rFonts w:ascii="Calibri" w:hAnsi="Calibri"/>
        </w:rPr>
      </w:pPr>
      <w:r>
        <w:rPr>
          <w:rFonts w:ascii="Calibri" w:hAnsi="Calibri"/>
        </w:rPr>
        <w:t>Organizzazione generale</w:t>
      </w:r>
    </w:p>
    <w:p w:rsidR="006E3E5A" w:rsidRDefault="006E3E5A" w:rsidP="006E3E5A">
      <w:pPr>
        <w:jc w:val="both"/>
        <w:rPr>
          <w:rFonts w:ascii="Calibri" w:hAnsi="Calibri"/>
        </w:rPr>
      </w:pPr>
      <w:r>
        <w:rPr>
          <w:rFonts w:ascii="Calibri" w:hAnsi="Calibri"/>
        </w:rPr>
        <w:t>pubblicità</w:t>
      </w:r>
    </w:p>
    <w:p w:rsidR="006E3E5A" w:rsidRDefault="006E3E5A" w:rsidP="006E3E5A">
      <w:pPr>
        <w:jc w:val="both"/>
        <w:rPr>
          <w:rFonts w:ascii="Calibri" w:hAnsi="Calibri"/>
          <w:color w:val="000000"/>
        </w:rPr>
      </w:pPr>
    </w:p>
    <w:p w:rsidR="006E3E5A" w:rsidRDefault="006E3E5A" w:rsidP="006E3E5A">
      <w:pPr>
        <w:ind w:firstLine="240"/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Saranno a carico dei partecipanti:</w:t>
      </w:r>
    </w:p>
    <w:p w:rsidR="006E3E5A" w:rsidRDefault="006E3E5A" w:rsidP="006E3E5A">
      <w:pPr>
        <w:numPr>
          <w:ilvl w:val="1"/>
          <w:numId w:val="1"/>
        </w:numPr>
        <w:tabs>
          <w:tab w:val="num" w:pos="720"/>
        </w:tabs>
        <w:ind w:left="720" w:hanging="540"/>
        <w:jc w:val="both"/>
        <w:rPr>
          <w:rFonts w:ascii="Calibri" w:hAnsi="Calibri"/>
        </w:rPr>
      </w:pPr>
      <w:r>
        <w:rPr>
          <w:rFonts w:ascii="Calibri" w:hAnsi="Calibri"/>
        </w:rPr>
        <w:t>Tutta la strumentazione musicale necessaria</w:t>
      </w:r>
    </w:p>
    <w:p w:rsidR="006E3E5A" w:rsidRDefault="006E3E5A" w:rsidP="006E3E5A">
      <w:pPr>
        <w:numPr>
          <w:ilvl w:val="1"/>
          <w:numId w:val="1"/>
        </w:numPr>
        <w:tabs>
          <w:tab w:val="num" w:pos="720"/>
        </w:tabs>
        <w:ind w:left="720" w:hanging="540"/>
        <w:jc w:val="both"/>
        <w:rPr>
          <w:rFonts w:ascii="Calibri" w:hAnsi="Calibri"/>
        </w:rPr>
      </w:pPr>
      <w:r>
        <w:rPr>
          <w:rFonts w:ascii="Calibri" w:hAnsi="Calibri"/>
        </w:rPr>
        <w:t>Leggii</w:t>
      </w:r>
    </w:p>
    <w:p w:rsidR="006E3E5A" w:rsidRDefault="006E3E5A" w:rsidP="006E3E5A">
      <w:pPr>
        <w:numPr>
          <w:ilvl w:val="1"/>
          <w:numId w:val="1"/>
        </w:numPr>
        <w:tabs>
          <w:tab w:val="num" w:pos="720"/>
        </w:tabs>
        <w:ind w:left="720" w:hanging="540"/>
        <w:jc w:val="both"/>
        <w:rPr>
          <w:rFonts w:ascii="Calibri" w:hAnsi="Calibri"/>
        </w:rPr>
      </w:pPr>
      <w:r>
        <w:rPr>
          <w:rFonts w:ascii="Calibri" w:hAnsi="Calibri"/>
        </w:rPr>
        <w:t>Amplificazione dei propri strumenti</w:t>
      </w:r>
    </w:p>
    <w:p w:rsidR="006E3E5A" w:rsidRDefault="006E3E5A" w:rsidP="006E3E5A">
      <w:pPr>
        <w:tabs>
          <w:tab w:val="num" w:pos="1620"/>
        </w:tabs>
        <w:ind w:left="720"/>
        <w:jc w:val="both"/>
        <w:rPr>
          <w:rFonts w:ascii="Calibri" w:hAnsi="Calibri"/>
        </w:rPr>
      </w:pPr>
    </w:p>
    <w:p w:rsidR="006E3E5A" w:rsidRDefault="006E3E5A" w:rsidP="006E3E5A">
      <w:pPr>
        <w:tabs>
          <w:tab w:val="num" w:pos="1620"/>
        </w:tabs>
        <w:ind w:left="720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Modalità di partecipazione </w:t>
      </w:r>
    </w:p>
    <w:p w:rsidR="006E3E5A" w:rsidRDefault="006E3E5A" w:rsidP="006E3E5A">
      <w:pPr>
        <w:tabs>
          <w:tab w:val="num" w:pos="1620"/>
        </w:tabs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Entro il 31  di LUGLIO  le BANDE  interessate dovranno inviare a:assonanza@fondazionecgandreoli.it la richiesta di partecipazione in quanto saranno accettate massimo 10 bande giovanili  partecipanti con i seguenti criteri di priorità</w:t>
      </w:r>
    </w:p>
    <w:p w:rsidR="006E3E5A" w:rsidRDefault="006E3E5A" w:rsidP="006E3E5A">
      <w:pPr>
        <w:tabs>
          <w:tab w:val="num" w:pos="1620"/>
        </w:tabs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1 data richiesta partecipazione</w:t>
      </w:r>
    </w:p>
    <w:p w:rsidR="006E3E5A" w:rsidRDefault="006E3E5A" w:rsidP="006E3E5A">
      <w:pPr>
        <w:tabs>
          <w:tab w:val="num" w:pos="1620"/>
        </w:tabs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2 età dei partecipanti non superiore ai 25 anni</w:t>
      </w:r>
    </w:p>
    <w:p w:rsidR="006E3E5A" w:rsidRDefault="006E3E5A" w:rsidP="006E3E5A">
      <w:pPr>
        <w:tabs>
          <w:tab w:val="num" w:pos="1620"/>
        </w:tabs>
        <w:ind w:left="720"/>
        <w:jc w:val="both"/>
        <w:rPr>
          <w:rFonts w:ascii="Calibri" w:hAnsi="Calibri"/>
        </w:rPr>
      </w:pPr>
    </w:p>
    <w:p w:rsidR="006E3E5A" w:rsidRDefault="006E3E5A" w:rsidP="006E3E5A">
      <w:pPr>
        <w:ind w:left="1260"/>
        <w:jc w:val="both"/>
        <w:rPr>
          <w:rFonts w:ascii="Calibri" w:hAnsi="Calibri"/>
          <w:b/>
        </w:rPr>
      </w:pPr>
    </w:p>
    <w:p w:rsidR="006E3E5A" w:rsidRDefault="006E3E5A" w:rsidP="006E3E5A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il Sindaco di Busseto</w:t>
      </w:r>
    </w:p>
    <w:p w:rsidR="006E3E5A" w:rsidRDefault="00252EBB" w:rsidP="006E3E5A">
      <w:pPr>
        <w:jc w:val="both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Giancarlo Contini</w:t>
      </w:r>
    </w:p>
    <w:p w:rsidR="00252EBB" w:rsidRDefault="00252EBB" w:rsidP="006E3E5A">
      <w:pPr>
        <w:jc w:val="both"/>
        <w:rPr>
          <w:color w:val="000000"/>
          <w:sz w:val="32"/>
        </w:rPr>
      </w:pPr>
    </w:p>
    <w:p w:rsidR="009E2690" w:rsidRDefault="006E3E5A" w:rsidP="006E3E5A">
      <w:pPr>
        <w:ind w:firstLine="708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 xml:space="preserve">Il Presidente di ANBIMA ER </w:t>
      </w:r>
      <w:r>
        <w:rPr>
          <w:rFonts w:ascii="Calibri" w:hAnsi="Calibri"/>
          <w:b/>
          <w:color w:val="000000"/>
        </w:rPr>
        <w:tab/>
      </w:r>
    </w:p>
    <w:p w:rsidR="006E3E5A" w:rsidRDefault="009E2690" w:rsidP="006E3E5A">
      <w:pPr>
        <w:ind w:firstLine="708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 xml:space="preserve">Antonio </w:t>
      </w:r>
      <w:proofErr w:type="spellStart"/>
      <w:r>
        <w:rPr>
          <w:rFonts w:ascii="Calibri" w:hAnsi="Calibri"/>
          <w:b/>
          <w:color w:val="000000"/>
        </w:rPr>
        <w:t>Caranti</w:t>
      </w:r>
      <w:proofErr w:type="spellEnd"/>
      <w:r w:rsidR="006E3E5A">
        <w:rPr>
          <w:rFonts w:ascii="Calibri" w:hAnsi="Calibri"/>
          <w:b/>
          <w:color w:val="000000"/>
        </w:rPr>
        <w:tab/>
      </w:r>
      <w:r w:rsidR="006E3E5A">
        <w:rPr>
          <w:rFonts w:ascii="Calibri" w:hAnsi="Calibri"/>
          <w:b/>
          <w:color w:val="000000"/>
        </w:rPr>
        <w:tab/>
      </w:r>
      <w:r w:rsidR="006E3E5A">
        <w:rPr>
          <w:rFonts w:ascii="Calibri" w:hAnsi="Calibri"/>
          <w:b/>
          <w:color w:val="000000"/>
        </w:rPr>
        <w:tab/>
      </w:r>
      <w:r w:rsidR="006E3E5A">
        <w:rPr>
          <w:rFonts w:ascii="Calibri" w:hAnsi="Calibri"/>
          <w:b/>
          <w:color w:val="000000"/>
        </w:rPr>
        <w:tab/>
      </w:r>
      <w:r>
        <w:rPr>
          <w:rFonts w:ascii="Calibri" w:hAnsi="Calibri"/>
          <w:b/>
          <w:color w:val="000000"/>
        </w:rPr>
        <w:t xml:space="preserve">                   </w:t>
      </w:r>
      <w:r w:rsidR="006E3E5A">
        <w:rPr>
          <w:rFonts w:ascii="Calibri" w:hAnsi="Calibri"/>
          <w:b/>
          <w:color w:val="000000"/>
        </w:rPr>
        <w:t>Il Presidente di Assonanza</w:t>
      </w:r>
    </w:p>
    <w:p w:rsidR="006E3E5A" w:rsidRDefault="006E3E5A" w:rsidP="006E3E5A">
      <w:pPr>
        <w:ind w:firstLine="708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 xml:space="preserve">  </w:t>
      </w:r>
      <w:r>
        <w:rPr>
          <w:rFonts w:ascii="Calibri" w:hAnsi="Calibri"/>
          <w:b/>
          <w:color w:val="000000"/>
        </w:rPr>
        <w:tab/>
      </w:r>
      <w:r>
        <w:rPr>
          <w:rFonts w:ascii="Calibri" w:hAnsi="Calibri"/>
          <w:b/>
          <w:color w:val="000000"/>
        </w:rPr>
        <w:tab/>
      </w:r>
      <w:r>
        <w:rPr>
          <w:rFonts w:ascii="Calibri" w:hAnsi="Calibri"/>
          <w:b/>
          <w:color w:val="000000"/>
        </w:rPr>
        <w:tab/>
      </w:r>
      <w:r>
        <w:rPr>
          <w:rFonts w:ascii="Calibri" w:hAnsi="Calibri"/>
          <w:b/>
          <w:color w:val="000000"/>
        </w:rPr>
        <w:tab/>
      </w:r>
      <w:r>
        <w:rPr>
          <w:rFonts w:ascii="Calibri" w:hAnsi="Calibri"/>
          <w:b/>
          <w:color w:val="000000"/>
        </w:rPr>
        <w:tab/>
      </w:r>
      <w:r>
        <w:rPr>
          <w:rFonts w:ascii="Calibri" w:hAnsi="Calibri"/>
          <w:b/>
          <w:color w:val="000000"/>
        </w:rPr>
        <w:tab/>
        <w:t xml:space="preserve">                     </w:t>
      </w:r>
      <w:r>
        <w:rPr>
          <w:rFonts w:ascii="Calibri" w:hAnsi="Calibri"/>
          <w:b/>
          <w:color w:val="000000"/>
        </w:rPr>
        <w:tab/>
        <w:t>Roberto Pignatti</w:t>
      </w:r>
    </w:p>
    <w:p w:rsidR="006E3E5A" w:rsidRDefault="006E3E5A" w:rsidP="006E3E5A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 xml:space="preserve">                                                                                   </w:t>
      </w:r>
    </w:p>
    <w:p w:rsidR="006E3E5A" w:rsidRDefault="006E3E5A" w:rsidP="006E3E5A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Recapiti tel. e info</w:t>
      </w:r>
    </w:p>
    <w:p w:rsidR="006E3E5A" w:rsidRDefault="006E3E5A" w:rsidP="006E3E5A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Mirco Besutti </w:t>
      </w:r>
    </w:p>
    <w:p w:rsidR="006E3E5A" w:rsidRDefault="006E3E5A" w:rsidP="006E3E5A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Organizzatore di Assonanza  347 9001198</w:t>
      </w:r>
    </w:p>
    <w:p w:rsidR="006E3E5A" w:rsidRDefault="006E3E5A" w:rsidP="006E3E5A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Mirco.besutti@fondazionecgandreoli.it</w:t>
      </w:r>
    </w:p>
    <w:p w:rsidR="006E3E5A" w:rsidRDefault="006E3E5A" w:rsidP="006E3E5A"/>
    <w:p w:rsidR="006E3E5A" w:rsidRDefault="005A49CD" w:rsidP="006E3E5A">
      <w:r>
        <w:t xml:space="preserve">    </w:t>
      </w:r>
    </w:p>
    <w:p w:rsidR="00C4510D" w:rsidRDefault="005A49CD" w:rsidP="005A49CD">
      <w:pPr>
        <w:jc w:val="center"/>
      </w:pPr>
      <w:r>
        <w:t xml:space="preserve">    </w:t>
      </w:r>
    </w:p>
    <w:sectPr w:rsidR="00C4510D" w:rsidSect="00C451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32668"/>
    <w:multiLevelType w:val="hybridMultilevel"/>
    <w:tmpl w:val="9EA4808A"/>
    <w:lvl w:ilvl="0" w:tplc="CC161E3E">
      <w:start w:val="1"/>
      <w:numFmt w:val="bullet"/>
      <w:lvlText w:val=""/>
      <w:lvlJc w:val="left"/>
      <w:pPr>
        <w:tabs>
          <w:tab w:val="num" w:pos="435"/>
        </w:tabs>
        <w:ind w:left="435" w:hanging="435"/>
      </w:pPr>
      <w:rPr>
        <w:rFonts w:ascii="Wingdings" w:eastAsia="Times New Roman" w:hAnsi="Wingdings" w:hint="default"/>
        <w:sz w:val="22"/>
      </w:rPr>
    </w:lvl>
    <w:lvl w:ilvl="1" w:tplc="C2D894AC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mic Sans MS" w:eastAsia="Times New Roman" w:hAnsi="Comic Sans MS" w:hint="default"/>
      </w:rPr>
    </w:lvl>
    <w:lvl w:ilvl="2" w:tplc="9D2AFF1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2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E3E5A"/>
    <w:rsid w:val="00076AD2"/>
    <w:rsid w:val="00110B03"/>
    <w:rsid w:val="001B1EB8"/>
    <w:rsid w:val="00252EBB"/>
    <w:rsid w:val="005A0C7F"/>
    <w:rsid w:val="005A49CD"/>
    <w:rsid w:val="006E3E5A"/>
    <w:rsid w:val="00704347"/>
    <w:rsid w:val="0071127A"/>
    <w:rsid w:val="00736210"/>
    <w:rsid w:val="007E38BD"/>
    <w:rsid w:val="00804DA4"/>
    <w:rsid w:val="0086765D"/>
    <w:rsid w:val="008D7EAC"/>
    <w:rsid w:val="009E2690"/>
    <w:rsid w:val="00B6338A"/>
    <w:rsid w:val="00BA5BD7"/>
    <w:rsid w:val="00BB76B1"/>
    <w:rsid w:val="00C4510D"/>
    <w:rsid w:val="00CA0146"/>
    <w:rsid w:val="00CC066E"/>
    <w:rsid w:val="00D6453A"/>
    <w:rsid w:val="00DD7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3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6E3E5A"/>
    <w:pPr>
      <w:tabs>
        <w:tab w:val="center" w:pos="4819"/>
        <w:tab w:val="right" w:pos="9638"/>
      </w:tabs>
    </w:pPr>
    <w:rPr>
      <w:rFonts w:eastAsia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6E3E5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6E3E5A"/>
    <w:rPr>
      <w:b/>
      <w:bCs/>
      <w:i/>
      <w:iCs/>
    </w:rPr>
  </w:style>
  <w:style w:type="character" w:customStyle="1" w:styleId="SottotitoloCarattere">
    <w:name w:val="Sottotitolo Carattere"/>
    <w:basedOn w:val="Carpredefinitoparagrafo"/>
    <w:link w:val="Sottotitolo"/>
    <w:rsid w:val="006E3E5A"/>
    <w:rPr>
      <w:rFonts w:ascii="Times New Roman" w:eastAsia="Calibri" w:hAnsi="Times New Roman" w:cs="Times New Roman"/>
      <w:b/>
      <w:bCs/>
      <w:i/>
      <w:i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3E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3E5A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6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567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mircob</dc:creator>
  <cp:lastModifiedBy>mircob</cp:lastModifiedBy>
  <cp:revision>13</cp:revision>
  <cp:lastPrinted>2016-06-28T06:32:00Z</cp:lastPrinted>
  <dcterms:created xsi:type="dcterms:W3CDTF">2016-06-27T13:38:00Z</dcterms:created>
  <dcterms:modified xsi:type="dcterms:W3CDTF">2016-07-05T15:19:00Z</dcterms:modified>
</cp:coreProperties>
</file>